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1051560" cy="12618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b5448e3e-ede1-4c4c-9ba4-487ca59eb48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2618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rFonts w:ascii="Georgia" w:hAnsi="Georgia"/>
          <w:b/>
          <w:color w:val="3B0A57"/>
          <w:sz w:val="36"/>
        </w:rPr>
        <w:t>YOUTH PRAISE DANCER APPLICATION</w:t>
      </w:r>
    </w:p>
    <w:p>
      <w:pPr>
        <w:spacing w:after="140"/>
        <w:jc w:val="center"/>
      </w:pPr>
      <w:r>
        <w:rPr>
          <w:b/>
          <w:color w:val="C89B3C"/>
          <w:sz w:val="20"/>
        </w:rPr>
        <w:t>To Be Completed and Signed by a Parent or Legal Guardian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FBF6E8"/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40"/>
            </w:pPr>
            <w:r>
              <w:rPr>
                <w:b/>
                <w:color w:val="3B0A57"/>
              </w:rPr>
              <w:t xml:space="preserve">Welcome:  </w:t>
            </w:r>
            <w:r>
              <w:t>The EBC Memphis Praise Dancers is a year-round ministry that helps young people worship God through movement, discipline, teamwork, and service. A parent or legal guardian must complete this application before the young person participates.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1. YOUTH INFORMATION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Young person’s full name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Preferred name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Date of birth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Age / Grade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School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T-shirt size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Home address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City / State / ZIP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2. PARENT OR GUARDIAN INFORMATION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Parent/guardian full name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Relationship to youth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Primary phone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Alternate phone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Email address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Preferred contact: ☐ Call ☐ Text ☐ Email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3. INTEREST AND EXPERIENCE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No prior dance experience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Praise dance experience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Ballet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Modern / Contemporary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Liturgical dance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Step / Movement ministry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Choir / Singing ministry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Drama / Creative arts</w:t>
            </w:r>
          </w:p>
        </w:tc>
      </w:tr>
    </w:tbl>
    <w:p>
      <w:pPr>
        <w:pStyle w:val="FormLabel"/>
      </w:pPr>
      <w:r>
        <w:t>Why would your child like to join the EBC Memphis Praise Dancers?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p>
      <w:pPr>
        <w:pStyle w:val="FormLabel"/>
      </w:pPr>
      <w:r>
        <w:t>What strengths, gifts, or interests would your child bring to the ministry?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4. HEALTH, SAFETY, AND EMERGENCY INFORMATION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Emergency contact name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Relationship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Emergency phone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Child’s physician / phone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</w:tbl>
    <w:p>
      <w:pPr>
        <w:pStyle w:val="FormLabel"/>
      </w:pPr>
      <w:r>
        <w:t>List allergies, medications, medical conditions, physical limitations, sensory needs, or other information leaders should know. Write “None” if not applicable.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Health insurance provider (optional)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Policy/group number (optional)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5. YEAR-ROUND PARTICIPATION AND AVAILABILITY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Sunday mornings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Sunday afternoons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Weekday evenings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Saturday mornings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Saturday afternoons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Special services / revivals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Community events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Seasonal programs</w:t>
            </w:r>
          </w:p>
        </w:tc>
      </w:tr>
    </w:tbl>
    <w:p>
      <w:pPr>
        <w:pStyle w:val="FormLabel"/>
      </w:pPr>
      <w:r>
        <w:t>List recurring conflicts, custody arrangements affecting attendance, or transportation limitations.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6. PARENT / GUARDIAN PERMISSIONS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I give permission for my child to participate in rehearsals, worship services, and approved ministry events.</w:t>
            </w:r>
          </w:p>
        </w:tc>
      </w:tr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I understand this is a year-round ministry and regular attendance, preparation, and respectful conduct are expected.</w:t>
            </w:r>
          </w:p>
        </w:tc>
      </w:tr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I agree to notify ministry leaders of absences, health changes, or emergency-contact changes.</w:t>
            </w:r>
          </w:p>
        </w:tc>
      </w:tr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I authorize leaders to obtain emergency medical assistance when I cannot be reached.</w:t>
            </w:r>
          </w:p>
        </w:tc>
      </w:tr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I will support modest, ministry-appropriate attire and performance guidelines.</w:t>
            </w:r>
          </w:p>
        </w:tc>
      </w:tr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I understand transportation details and separate permissions may be required for off-site events.</w:t>
            </w:r>
          </w:p>
        </w:tc>
      </w:tr>
    </w:tbl>
    <w:p>
      <w:pPr>
        <w:pStyle w:val="FormLabel"/>
      </w:pPr>
      <w:r>
        <w:t>Photo / Video Permission (choose one)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YES - EBC may photograph or record my child during approved church activities for church communications.</w:t>
            </w:r>
          </w:p>
        </w:tc>
      </w:tr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NO - Do not photograph or record my child for church communications.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7. PARENT / GUARDIAN ACKNOWLEDGMENT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p>
      <w:pPr>
        <w:spacing w:after="160"/>
      </w:pPr>
      <w:r>
        <w:t>I certify that the information provided is accurate and that I am authorized to give permission for this child. I understand that ministry placement, rehearsal assignments, and performance participation are determined by EBC Memphis leadership based on readiness, safety, attendance, and ministry needs.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Parent/guardian signature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Date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Youth signature (if age appropriate)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Date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504" w:right="979" w:bottom="504" w:left="979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555"/>
        <w:sz w:val="16"/>
      </w:rPr>
      <w:t>EBC Memphis Praise Dancers  |  Ebenezer Baptist Church  |  Year-Round Ministry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ptos" w:hAnsi="Aptos"/>
      <w:color w:val="24102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B0A57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B0A5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pPr>
      <w:spacing w:after="40"/>
    </w:pPr>
    <w:rPr>
      <w:rFonts w:ascii="Aptos" w:hAnsi="Aptos"/>
      <w:b/>
      <w:color w:val="3B0A57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